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BD6EE7" w14:textId="77777777" w:rsidR="00176D3B" w:rsidRDefault="004211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14:paraId="215FD203" w14:textId="77777777" w:rsidR="004211F1" w:rsidRDefault="004211F1" w:rsidP="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noProof/>
        </w:rPr>
        <w:drawing>
          <wp:inline distT="0" distB="0" distL="0" distR="0" wp14:anchorId="0A4899DD" wp14:editId="1E4370CE">
            <wp:extent cx="2708695" cy="748200"/>
            <wp:effectExtent l="0" t="0" r="0" b="0"/>
            <wp:docPr id="3" name="Grafik 2" descr="Ein Bild, das Text, Schrift, Grafiken, Säugetier enthält.&#10;&#10;Automatisch generierte Beschreibung">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Säugetier enthält.&#10;&#10;Automatisch generierte Beschreibung">
                      <a:extLst>
                        <a:ext uri="{FF2B5EF4-FFF2-40B4-BE49-F238E27FC236}">
                          <a16:creationId xmlns:a16="http://schemas.microsoft.com/office/drawing/2014/main" id="{00000000-0008-0000-0000-000003000000}"/>
                        </a:ext>
                      </a:extLst>
                    </pic:cNvPr>
                    <pic:cNvPicPr>
                      <a:picLocks noChangeAspect="1"/>
                    </pic:cNvPicPr>
                  </pic:nvPicPr>
                  <pic:blipFill>
                    <a:blip r:embed="rId7"/>
                    <a:stretch>
                      <a:fillRect/>
                    </a:stretch>
                  </pic:blipFill>
                  <pic:spPr>
                    <a:xfrm>
                      <a:off x="0" y="0"/>
                      <a:ext cx="2738413" cy="756409"/>
                    </a:xfrm>
                    <a:prstGeom prst="rect">
                      <a:avLst/>
                    </a:prstGeom>
                  </pic:spPr>
                </pic:pic>
              </a:graphicData>
            </a:graphic>
          </wp:inline>
        </w:drawing>
      </w:r>
      <w:r>
        <w:rPr>
          <w:sz w:val="20"/>
          <w:szCs w:val="20"/>
        </w:rPr>
        <w:t xml:space="preserve"> </w:t>
      </w:r>
      <w:r>
        <w:rPr>
          <w:sz w:val="20"/>
          <w:szCs w:val="20"/>
        </w:rPr>
        <w:br/>
      </w:r>
      <w:r>
        <w:rPr>
          <w:sz w:val="20"/>
          <w:szCs w:val="20"/>
        </w:rPr>
        <w:br/>
        <w:t>PREFA GmbH Alu-Dächer und Fassaden</w:t>
      </w:r>
      <w:r>
        <w:rPr>
          <w:sz w:val="20"/>
          <w:szCs w:val="20"/>
        </w:rPr>
        <w:br/>
        <w:t>Deutschland – 98634 Wasungen - Aluminiumstraße 2</w:t>
      </w:r>
    </w:p>
    <w:p w14:paraId="74087DC0" w14:textId="77777777" w:rsidR="004211F1" w:rsidRDefault="004211F1" w:rsidP="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4CD2597" w14:textId="77777777" w:rsidR="004211F1" w:rsidRDefault="004211F1" w:rsidP="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32"/>
          <w:szCs w:val="32"/>
        </w:rPr>
      </w:pPr>
      <w:r>
        <w:rPr>
          <w:b/>
          <w:bCs/>
          <w:sz w:val="32"/>
          <w:szCs w:val="32"/>
          <w:shd w:val="clear" w:color="auto" w:fill="C0C0C0"/>
        </w:rPr>
        <w:t>Leistungsbeschreibung</w:t>
      </w:r>
    </w:p>
    <w:p w14:paraId="7E521D7B" w14:textId="37374563" w:rsidR="00176D3B" w:rsidRDefault="004211F1" w:rsidP="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0"/>
          <w:szCs w:val="20"/>
        </w:rPr>
        <w:br/>
      </w:r>
      <w:r w:rsidRPr="00C7636B">
        <w:rPr>
          <w:b/>
          <w:bCs/>
          <w:color w:val="FF0000"/>
          <w:sz w:val="20"/>
          <w:szCs w:val="20"/>
        </w:rPr>
        <w:t xml:space="preserve">PREFA DE – Standardausschreibungstexte </w:t>
      </w:r>
      <w:r>
        <w:rPr>
          <w:b/>
          <w:bCs/>
          <w:color w:val="FF0000"/>
          <w:sz w:val="20"/>
          <w:szCs w:val="20"/>
        </w:rPr>
        <w:t>SOLARDACHPLATTE</w:t>
      </w:r>
      <w:r>
        <w:rPr>
          <w:sz w:val="22"/>
          <w:szCs w:val="22"/>
        </w:rPr>
        <w:t xml:space="preserve"> </w:t>
      </w:r>
    </w:p>
    <w:p w14:paraId="2F41EA40"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C468C1"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b/>
          <w:bCs/>
        </w:rPr>
        <w:t xml:space="preserve">LV    01    PREFA SOLAR </w:t>
      </w:r>
    </w:p>
    <w:p w14:paraId="1FF35CE0"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3ED005"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Titel    01.01    PREFA Solardachplatte (</w:t>
      </w:r>
      <w:proofErr w:type="spellStart"/>
      <w:r>
        <w:rPr>
          <w:b/>
          <w:bCs/>
          <w:sz w:val="22"/>
          <w:szCs w:val="22"/>
        </w:rPr>
        <w:t>SDP</w:t>
      </w:r>
      <w:proofErr w:type="spellEnd"/>
      <w:r>
        <w:rPr>
          <w:b/>
          <w:bCs/>
          <w:sz w:val="22"/>
          <w:szCs w:val="22"/>
        </w:rPr>
        <w:t xml:space="preserve">) </w:t>
      </w:r>
    </w:p>
    <w:p w14:paraId="42BF3711"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B06C8E"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415435"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VORBEMERKUNGEN </w:t>
      </w:r>
      <w:proofErr w:type="spellStart"/>
      <w:r>
        <w:rPr>
          <w:b/>
          <w:bCs/>
          <w:sz w:val="20"/>
          <w:szCs w:val="20"/>
        </w:rPr>
        <w:t>SDP</w:t>
      </w:r>
      <w:proofErr w:type="spellEnd"/>
      <w:r>
        <w:rPr>
          <w:b/>
          <w:bCs/>
          <w:sz w:val="20"/>
          <w:szCs w:val="20"/>
        </w:rPr>
        <w:t xml:space="preserve"> </w:t>
      </w:r>
    </w:p>
    <w:p w14:paraId="0048602E"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b/>
          <w:bCs/>
          <w:color w:val="000000"/>
          <w:sz w:val="20"/>
          <w:szCs w:val="20"/>
        </w:rPr>
      </w:pPr>
      <w:r>
        <w:rPr>
          <w:b/>
          <w:bCs/>
          <w:color w:val="000000"/>
          <w:sz w:val="20"/>
          <w:szCs w:val="20"/>
          <w:u w:val="single"/>
        </w:rPr>
        <w:t>Dachintegrierte PV-Anlage mit Solardachplatten (</w:t>
      </w:r>
      <w:proofErr w:type="spellStart"/>
      <w:r>
        <w:rPr>
          <w:b/>
          <w:bCs/>
          <w:color w:val="000000"/>
          <w:sz w:val="20"/>
          <w:szCs w:val="20"/>
          <w:u w:val="single"/>
        </w:rPr>
        <w:t>SDP</w:t>
      </w:r>
      <w:proofErr w:type="spellEnd"/>
      <w:r>
        <w:rPr>
          <w:b/>
          <w:bCs/>
          <w:color w:val="000000"/>
          <w:sz w:val="20"/>
          <w:szCs w:val="20"/>
          <w:u w:val="single"/>
        </w:rPr>
        <w:t>)</w:t>
      </w:r>
    </w:p>
    <w:p w14:paraId="739E7FE7"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Liefern und Montieren einer dachintegrierten Photovoltaikanlage auf vorhandener Unterkonstruktion. Durch die flächenbündige Integration der Solardachplatte in die Dachfläche sind keine Durchdringungen der Dacheindeckung für die Befestigung der Module notwendig. Sämtliche Verkabelungen und Steckverbindungen sind systembedingt verdeckt geführt und daher keiner Witterung ausgesetzt.</w:t>
      </w:r>
    </w:p>
    <w:p w14:paraId="229DADCB"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62103C3"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im Folgenden beschriebenen Komponenten und Dienstleistungen sind im Gesamtpreis einzukalkulieren.</w:t>
      </w:r>
    </w:p>
    <w:p w14:paraId="0B9A2077"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Die Montage erfolgt nach objektbezogener Ausführungsplanung des Herstellers, sowie den Herstellerrichtlinien.</w:t>
      </w:r>
    </w:p>
    <w:p w14:paraId="32DC39CA"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5A1DBF0"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color w:val="000000"/>
          <w:sz w:val="20"/>
          <w:szCs w:val="20"/>
        </w:rPr>
        <w:t>Komponenten:</w:t>
      </w:r>
    </w:p>
    <w:p w14:paraId="6D7F730E"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D6DDD5E"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u w:val="single"/>
        </w:rPr>
        <w:t>Solardachplatte groß/klein</w:t>
      </w:r>
    </w:p>
    <w:p w14:paraId="0AD22D9A"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C2C273D"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u w:val="single"/>
        </w:rPr>
        <w:t>Verbindungsleitungen VL (vorkonfektioniert)</w:t>
      </w:r>
    </w:p>
    <w:p w14:paraId="04EA3524"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Zur Verbindung übereinanderliegender Reihen Solardachplatten.</w:t>
      </w:r>
    </w:p>
    <w:p w14:paraId="280561B9"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Sämtliche notwendigen Kabel, Stecker und Buchsen sind enthalten.</w:t>
      </w:r>
    </w:p>
    <w:p w14:paraId="7182C029"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4" w:lineRule="auto"/>
        <w:ind w:right="1870"/>
        <w:rPr>
          <w:color w:val="000000"/>
          <w:sz w:val="22"/>
          <w:szCs w:val="22"/>
        </w:rPr>
      </w:pPr>
      <w:r>
        <w:rPr>
          <w:color w:val="000000"/>
          <w:sz w:val="20"/>
          <w:szCs w:val="20"/>
        </w:rPr>
        <w:t>Das Verarbeiten der Komponenten hat gemäß Herstellerrichtlinien zu erfolgen.</w:t>
      </w:r>
    </w:p>
    <w:p w14:paraId="4012C973"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BC711A0"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6" w:lineRule="auto"/>
        <w:ind w:right="1870"/>
        <w:rPr>
          <w:color w:val="000000"/>
          <w:sz w:val="20"/>
          <w:szCs w:val="20"/>
        </w:rPr>
      </w:pPr>
      <w:r>
        <w:rPr>
          <w:color w:val="000000"/>
          <w:sz w:val="20"/>
          <w:szCs w:val="20"/>
          <w:u w:val="single"/>
        </w:rPr>
        <w:t>Strangleitungspaket SL (vorkonfektioniert)</w:t>
      </w:r>
    </w:p>
    <w:p w14:paraId="0EFC0098"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Zur Verbindung der Generatorfläche mit dem Generatoranschlusskasten. Sämtliche notwendigen Kabel, Stecker und Buchsen sind enthalten.</w:t>
      </w:r>
    </w:p>
    <w:p w14:paraId="74AF760C"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Das Verarbeiten der Komponenten hat gemäß Herstellerrichtlinien zu erfolgen.</w:t>
      </w:r>
    </w:p>
    <w:p w14:paraId="0A50985C"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0F1A769"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6" w:lineRule="auto"/>
        <w:ind w:right="1870"/>
        <w:rPr>
          <w:color w:val="000000"/>
          <w:sz w:val="20"/>
          <w:szCs w:val="20"/>
        </w:rPr>
      </w:pPr>
      <w:r>
        <w:rPr>
          <w:color w:val="000000"/>
          <w:sz w:val="20"/>
          <w:szCs w:val="20"/>
          <w:u w:val="single"/>
        </w:rPr>
        <w:t>Generatoranschlusskasten</w:t>
      </w:r>
    </w:p>
    <w:p w14:paraId="61B04481"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Liefern von Generatoranschlusskasten (</w:t>
      </w:r>
      <w:proofErr w:type="spellStart"/>
      <w:r>
        <w:rPr>
          <w:color w:val="000000"/>
          <w:sz w:val="20"/>
          <w:szCs w:val="20"/>
        </w:rPr>
        <w:t>GAK</w:t>
      </w:r>
      <w:proofErr w:type="spellEnd"/>
      <w:r>
        <w:rPr>
          <w:color w:val="000000"/>
          <w:sz w:val="20"/>
          <w:szCs w:val="20"/>
        </w:rPr>
        <w:t xml:space="preserve">) inkl. </w:t>
      </w:r>
      <w:proofErr w:type="spellStart"/>
      <w:r>
        <w:rPr>
          <w:color w:val="000000"/>
          <w:sz w:val="20"/>
          <w:szCs w:val="20"/>
        </w:rPr>
        <w:t>Überspannungsableiter</w:t>
      </w:r>
      <w:proofErr w:type="spellEnd"/>
      <w:r>
        <w:rPr>
          <w:color w:val="000000"/>
          <w:sz w:val="20"/>
          <w:szCs w:val="20"/>
        </w:rPr>
        <w:t xml:space="preserve"> (+/-).</w:t>
      </w:r>
    </w:p>
    <w:p w14:paraId="4240EF24"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0230F98"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6" w:lineRule="auto"/>
        <w:ind w:right="1870"/>
        <w:rPr>
          <w:color w:val="000000"/>
          <w:sz w:val="20"/>
          <w:szCs w:val="20"/>
        </w:rPr>
      </w:pPr>
      <w:r>
        <w:rPr>
          <w:color w:val="000000"/>
          <w:sz w:val="20"/>
          <w:szCs w:val="20"/>
          <w:u w:val="single"/>
        </w:rPr>
        <w:t>Potentialausgleichsleitung PL</w:t>
      </w:r>
    </w:p>
    <w:p w14:paraId="6C1A1A0D"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Liefern und Montieren der Potentialausgleichsleitung inkl. Kontaktierung und Kabelschuh.</w:t>
      </w:r>
    </w:p>
    <w:p w14:paraId="40664AC6"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F4F770E"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69727DC"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FE0D93F"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b/>
          <w:bCs/>
          <w:color w:val="000000"/>
          <w:sz w:val="20"/>
          <w:szCs w:val="20"/>
        </w:rPr>
      </w:pPr>
      <w:r>
        <w:rPr>
          <w:b/>
          <w:bCs/>
          <w:color w:val="000000"/>
          <w:sz w:val="20"/>
          <w:szCs w:val="20"/>
        </w:rPr>
        <w:t>Zusätzliche Leistungen</w:t>
      </w:r>
    </w:p>
    <w:p w14:paraId="2FFB13D0" w14:textId="77777777" w:rsidR="00176D3B" w:rsidRDefault="004211F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Leistungen sind im Solardachplatten-Paket nicht enthalten, jedoch im Gesamtpreis einzukalkulieren.</w:t>
      </w:r>
    </w:p>
    <w:p w14:paraId="4E33E8CE" w14:textId="77777777" w:rsidR="00176D3B" w:rsidRDefault="00176D3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877034C" w14:textId="77777777" w:rsidR="00176D3B" w:rsidRDefault="004211F1">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06" w:lineRule="auto"/>
        <w:ind w:right="1870"/>
        <w:rPr>
          <w:color w:val="000000"/>
          <w:sz w:val="20"/>
          <w:szCs w:val="20"/>
        </w:rPr>
      </w:pPr>
      <w:r>
        <w:rPr>
          <w:color w:val="000000"/>
          <w:sz w:val="20"/>
          <w:szCs w:val="20"/>
        </w:rPr>
        <w:t>Regensichere Kabeldurchführung in das Gebäudeinnere im Bereich der Dachkonstruktion</w:t>
      </w:r>
    </w:p>
    <w:p w14:paraId="48C659FE" w14:textId="77777777" w:rsidR="00176D3B" w:rsidRDefault="004211F1">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Liefern und Montieren des Kabelkanals aus Aluminium, geführt in vorhandener Vollschalung laut Detailplanung des Herstellers</w:t>
      </w:r>
    </w:p>
    <w:p w14:paraId="7C7747E0"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0D5E14"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DEE8EE"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509AA6C3"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01.01.1    PREFA Solardachplatte klein </w:t>
      </w:r>
    </w:p>
    <w:p w14:paraId="57FC5870"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rPr>
        <w:t xml:space="preserve">Liefern und Montieren einer dachintegrierten PV-Anlage mit Solardachplatten, inkl. Befestigungsmaterial und aller im Paket inkludierten Komponenten sowie Dienstleistungen, laut Ausführungsplanung und </w:t>
      </w:r>
      <w:proofErr w:type="spellStart"/>
      <w:r>
        <w:rPr>
          <w:color w:val="000000"/>
          <w:sz w:val="20"/>
          <w:szCs w:val="20"/>
        </w:rPr>
        <w:t>Verlegerichtlinien</w:t>
      </w:r>
      <w:proofErr w:type="spellEnd"/>
      <w:r>
        <w:rPr>
          <w:color w:val="000000"/>
          <w:sz w:val="20"/>
          <w:szCs w:val="20"/>
        </w:rPr>
        <w:t xml:space="preserve"> des Herstellers.</w:t>
      </w:r>
    </w:p>
    <w:p w14:paraId="06D9931D"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spacing w:line="206" w:lineRule="auto"/>
        <w:ind w:right="1870"/>
        <w:rPr>
          <w:color w:val="000000"/>
          <w:sz w:val="20"/>
          <w:szCs w:val="20"/>
        </w:rPr>
      </w:pPr>
      <w:r>
        <w:rPr>
          <w:color w:val="000000"/>
          <w:sz w:val="20"/>
          <w:szCs w:val="20"/>
        </w:rPr>
        <w:t>Solardachplatte klein:</w:t>
      </w:r>
    </w:p>
    <w:p w14:paraId="63ED6B84"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spacing w:line="204" w:lineRule="auto"/>
        <w:ind w:right="1870"/>
        <w:rPr>
          <w:color w:val="000000"/>
          <w:sz w:val="20"/>
          <w:szCs w:val="20"/>
        </w:rPr>
      </w:pPr>
      <w:r>
        <w:rPr>
          <w:color w:val="000000"/>
          <w:sz w:val="20"/>
          <w:szCs w:val="20"/>
        </w:rPr>
        <w:t xml:space="preserve">Nennleistung: 43 </w:t>
      </w:r>
      <w:proofErr w:type="spellStart"/>
      <w:r>
        <w:rPr>
          <w:color w:val="000000"/>
          <w:sz w:val="20"/>
          <w:szCs w:val="20"/>
        </w:rPr>
        <w:t>Wp</w:t>
      </w:r>
      <w:proofErr w:type="spellEnd"/>
    </w:p>
    <w:p w14:paraId="264298B2"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rPr>
        <w:t xml:space="preserve">Abmessung: 700 x 420mm in verlegter Fläche (3,4 </w:t>
      </w:r>
      <w:proofErr w:type="spellStart"/>
      <w:r>
        <w:rPr>
          <w:color w:val="000000"/>
          <w:sz w:val="20"/>
          <w:szCs w:val="20"/>
        </w:rPr>
        <w:t>Stk</w:t>
      </w:r>
      <w:proofErr w:type="spellEnd"/>
      <w:r>
        <w:rPr>
          <w:color w:val="000000"/>
          <w:sz w:val="20"/>
          <w:szCs w:val="20"/>
        </w:rPr>
        <w:t>/m²) Gewicht: 12,6 kg/m²</w:t>
      </w:r>
    </w:p>
    <w:p w14:paraId="63E8B429"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rPr>
        <w:t xml:space="preserve">Solarzellen: 12 </w:t>
      </w:r>
      <w:proofErr w:type="spellStart"/>
      <w:r>
        <w:rPr>
          <w:color w:val="000000"/>
          <w:sz w:val="20"/>
          <w:szCs w:val="20"/>
        </w:rPr>
        <w:t>Stk</w:t>
      </w:r>
      <w:proofErr w:type="spellEnd"/>
      <w:r>
        <w:rPr>
          <w:color w:val="000000"/>
          <w:sz w:val="20"/>
          <w:szCs w:val="20"/>
        </w:rPr>
        <w:t xml:space="preserve"> mono </w:t>
      </w:r>
      <w:proofErr w:type="spellStart"/>
      <w:r>
        <w:rPr>
          <w:color w:val="000000"/>
          <w:sz w:val="20"/>
          <w:szCs w:val="20"/>
        </w:rPr>
        <w:t>PERC</w:t>
      </w:r>
      <w:proofErr w:type="spellEnd"/>
      <w:r>
        <w:rPr>
          <w:color w:val="000000"/>
          <w:sz w:val="20"/>
          <w:szCs w:val="20"/>
        </w:rPr>
        <w:t xml:space="preserve">, half </w:t>
      </w:r>
      <w:proofErr w:type="spellStart"/>
      <w:r>
        <w:rPr>
          <w:color w:val="000000"/>
          <w:sz w:val="20"/>
          <w:szCs w:val="20"/>
        </w:rPr>
        <w:t>cut</w:t>
      </w:r>
      <w:proofErr w:type="spellEnd"/>
      <w:r>
        <w:rPr>
          <w:color w:val="000000"/>
          <w:sz w:val="20"/>
          <w:szCs w:val="20"/>
        </w:rPr>
        <w:t xml:space="preserve"> </w:t>
      </w:r>
      <w:proofErr w:type="spellStart"/>
      <w:r>
        <w:rPr>
          <w:color w:val="000000"/>
          <w:sz w:val="20"/>
          <w:szCs w:val="20"/>
        </w:rPr>
        <w:t>Bypassdioden</w:t>
      </w:r>
      <w:proofErr w:type="spellEnd"/>
      <w:r>
        <w:rPr>
          <w:color w:val="000000"/>
          <w:sz w:val="20"/>
          <w:szCs w:val="20"/>
        </w:rPr>
        <w:t>: 1</w:t>
      </w:r>
    </w:p>
    <w:p w14:paraId="71547E61"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spacing w:line="204" w:lineRule="auto"/>
        <w:ind w:right="1870"/>
        <w:rPr>
          <w:color w:val="000000"/>
          <w:sz w:val="20"/>
          <w:szCs w:val="20"/>
        </w:rPr>
      </w:pPr>
      <w:r>
        <w:rPr>
          <w:color w:val="000000"/>
          <w:sz w:val="20"/>
          <w:szCs w:val="20"/>
        </w:rPr>
        <w:t>Schutzklasse: II</w:t>
      </w:r>
    </w:p>
    <w:p w14:paraId="5181483F"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rPr>
        <w:t xml:space="preserve">Modulanschluss: 4,0 mm² Solarkabel mit </w:t>
      </w:r>
      <w:proofErr w:type="spellStart"/>
      <w:r>
        <w:rPr>
          <w:color w:val="000000"/>
          <w:sz w:val="20"/>
          <w:szCs w:val="20"/>
        </w:rPr>
        <w:t>Slimline</w:t>
      </w:r>
      <w:proofErr w:type="spellEnd"/>
      <w:r>
        <w:rPr>
          <w:color w:val="000000"/>
          <w:sz w:val="20"/>
          <w:szCs w:val="20"/>
        </w:rPr>
        <w:t xml:space="preserve"> PV Stecksystem Zertifizierungen: ISO 9001, ISO 14001, IEC 61215:2016, IEC 61730</w:t>
      </w:r>
    </w:p>
    <w:p w14:paraId="67BD8036"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2"/>
          <w:szCs w:val="22"/>
        </w:rPr>
      </w:pPr>
      <w:r>
        <w:rPr>
          <w:color w:val="000000"/>
          <w:sz w:val="20"/>
          <w:szCs w:val="20"/>
        </w:rPr>
        <w:t>Leistungsgarantie: min. 97 % im ersten Jahr, danach max. Reduktion um 0,7 % p.a. bis zu 25 Jahren Kompatibilität: Dachplatte R.16, Dachpaneel FX.12</w:t>
      </w:r>
    </w:p>
    <w:p w14:paraId="6BEC83F6" w14:textId="77777777" w:rsidR="00176D3B" w:rsidRDefault="00176D3B">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2"/>
          <w:szCs w:val="22"/>
        </w:rPr>
      </w:pPr>
    </w:p>
    <w:p w14:paraId="6B8F673B"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u w:val="single"/>
        </w:rPr>
        <w:t>Anlageninformation:</w:t>
      </w:r>
      <w:r>
        <w:rPr>
          <w:color w:val="000000"/>
          <w:sz w:val="20"/>
          <w:szCs w:val="20"/>
        </w:rPr>
        <w:t xml:space="preserve"> </w:t>
      </w:r>
      <w:r>
        <w:rPr>
          <w:color w:val="000000"/>
          <w:sz w:val="20"/>
          <w:szCs w:val="20"/>
        </w:rPr>
        <w:br/>
        <w:t xml:space="preserve">Farbe:  </w:t>
      </w:r>
      <w:r>
        <w:rPr>
          <w:b/>
          <w:bCs/>
          <w:color w:val="000000"/>
          <w:sz w:val="20"/>
          <w:szCs w:val="20"/>
        </w:rPr>
        <w:t>P.10 schwarz</w:t>
      </w:r>
      <w:r>
        <w:rPr>
          <w:color w:val="000000"/>
          <w:sz w:val="20"/>
          <w:szCs w:val="20"/>
        </w:rPr>
        <w:br/>
        <w:t xml:space="preserve">Modulanzahl: </w:t>
      </w:r>
      <w:r>
        <w:rPr>
          <w:color w:val="000000"/>
          <w:sz w:val="20"/>
          <w:szCs w:val="20"/>
          <w:u w:val="single"/>
        </w:rPr>
        <w:t xml:space="preserve"> </w:t>
      </w:r>
      <w:r>
        <w:rPr>
          <w:color w:val="000000"/>
          <w:sz w:val="20"/>
          <w:szCs w:val="20"/>
        </w:rPr>
        <w:t xml:space="preserve"> </w:t>
      </w:r>
      <w:proofErr w:type="spellStart"/>
      <w:r>
        <w:rPr>
          <w:color w:val="000000"/>
          <w:sz w:val="20"/>
          <w:szCs w:val="20"/>
        </w:rPr>
        <w:t>Stk</w:t>
      </w:r>
      <w:proofErr w:type="spellEnd"/>
    </w:p>
    <w:p w14:paraId="77782DCE"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2"/>
          <w:szCs w:val="22"/>
        </w:rPr>
      </w:pPr>
      <w:r>
        <w:rPr>
          <w:color w:val="000000"/>
          <w:sz w:val="20"/>
          <w:szCs w:val="20"/>
        </w:rPr>
        <w:t xml:space="preserve">Anlagenleistung: </w:t>
      </w:r>
      <w:r>
        <w:rPr>
          <w:color w:val="000000"/>
          <w:sz w:val="20"/>
          <w:szCs w:val="20"/>
          <w:u w:val="single"/>
        </w:rPr>
        <w:t xml:space="preserve"> </w:t>
      </w:r>
      <w:r>
        <w:rPr>
          <w:color w:val="000000"/>
          <w:sz w:val="20"/>
          <w:szCs w:val="20"/>
        </w:rPr>
        <w:t xml:space="preserve"> kWp </w:t>
      </w:r>
    </w:p>
    <w:p w14:paraId="58821CEA" w14:textId="77777777" w:rsidR="00176D3B" w:rsidRDefault="00176D3B">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2"/>
          <w:szCs w:val="22"/>
        </w:rPr>
      </w:pPr>
    </w:p>
    <w:p w14:paraId="129C1833" w14:textId="5E6DB2CA"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4211F1">
        <w:rPr>
          <w:color w:val="000000"/>
          <w:sz w:val="20"/>
          <w:szCs w:val="20"/>
          <w:u w:val="single"/>
        </w:rPr>
        <w:t>PREFA Solardachplatte klein</w:t>
      </w:r>
      <w:r>
        <w:rPr>
          <w:color w:val="000000"/>
          <w:sz w:val="20"/>
          <w:szCs w:val="20"/>
        </w:rPr>
        <w:t xml:space="preserve"> (oder gleichwertig)</w:t>
      </w:r>
      <w:r>
        <w:rPr>
          <w:sz w:val="20"/>
          <w:szCs w:val="20"/>
        </w:rPr>
        <w:t xml:space="preserve"> </w:t>
      </w:r>
    </w:p>
    <w:p w14:paraId="0959122E"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1B2449"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0,000 </w:t>
      </w:r>
      <w:proofErr w:type="spellStart"/>
      <w:r>
        <w:rPr>
          <w:b/>
          <w:bCs/>
          <w:sz w:val="20"/>
          <w:szCs w:val="20"/>
        </w:rPr>
        <w:t>psch</w:t>
      </w:r>
      <w:proofErr w:type="spellEnd"/>
      <w:r>
        <w:rPr>
          <w:sz w:val="20"/>
          <w:szCs w:val="20"/>
        </w:rPr>
        <w:t xml:space="preserve">        </w:t>
      </w:r>
      <w:r>
        <w:rPr>
          <w:sz w:val="20"/>
          <w:szCs w:val="20"/>
        </w:rPr>
        <w:tab/>
        <w:t>EP _____________       GP _____________</w:t>
      </w:r>
    </w:p>
    <w:p w14:paraId="614BD97D"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E36980"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532C36"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01.01.2    PREFA Solardachplatte groß </w:t>
      </w:r>
    </w:p>
    <w:p w14:paraId="41D41638"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rPr>
        <w:t xml:space="preserve">Liefern und Montieren einer dachintegrierten PV-Anlage mit Solardachplatten, inkl. Befestigungsmaterial und aller im Paket inkludierten Komponenten sowie Dienstleistungen, laut Ausführungsplanung und </w:t>
      </w:r>
      <w:proofErr w:type="spellStart"/>
      <w:r>
        <w:rPr>
          <w:color w:val="000000"/>
          <w:sz w:val="20"/>
          <w:szCs w:val="20"/>
        </w:rPr>
        <w:t>Verlegerichtlinien</w:t>
      </w:r>
      <w:proofErr w:type="spellEnd"/>
      <w:r>
        <w:rPr>
          <w:color w:val="000000"/>
          <w:sz w:val="20"/>
          <w:szCs w:val="20"/>
        </w:rPr>
        <w:t xml:space="preserve"> des Herstellers.</w:t>
      </w:r>
    </w:p>
    <w:p w14:paraId="00652CE7"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spacing w:line="206" w:lineRule="auto"/>
        <w:ind w:right="1870"/>
        <w:rPr>
          <w:color w:val="000000"/>
          <w:sz w:val="20"/>
          <w:szCs w:val="20"/>
        </w:rPr>
      </w:pPr>
      <w:r>
        <w:rPr>
          <w:color w:val="000000"/>
          <w:sz w:val="20"/>
          <w:szCs w:val="20"/>
        </w:rPr>
        <w:t>Solardachplatte groß:</w:t>
      </w:r>
    </w:p>
    <w:p w14:paraId="44784321"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spacing w:line="204" w:lineRule="auto"/>
        <w:ind w:right="1870"/>
        <w:rPr>
          <w:color w:val="000000"/>
          <w:sz w:val="20"/>
          <w:szCs w:val="20"/>
        </w:rPr>
      </w:pPr>
      <w:r>
        <w:rPr>
          <w:color w:val="000000"/>
          <w:sz w:val="20"/>
          <w:szCs w:val="20"/>
        </w:rPr>
        <w:t xml:space="preserve">Nennleistung: 100 </w:t>
      </w:r>
      <w:proofErr w:type="spellStart"/>
      <w:r>
        <w:rPr>
          <w:color w:val="000000"/>
          <w:sz w:val="20"/>
          <w:szCs w:val="20"/>
        </w:rPr>
        <w:t>Wp</w:t>
      </w:r>
      <w:proofErr w:type="spellEnd"/>
    </w:p>
    <w:p w14:paraId="54B41F15"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rPr>
        <w:t xml:space="preserve">Abmessung: 1400 x 420mm in verlegter Fläche (1,7 </w:t>
      </w:r>
      <w:proofErr w:type="spellStart"/>
      <w:r>
        <w:rPr>
          <w:color w:val="000000"/>
          <w:sz w:val="20"/>
          <w:szCs w:val="20"/>
        </w:rPr>
        <w:t>Stk</w:t>
      </w:r>
      <w:proofErr w:type="spellEnd"/>
      <w:r>
        <w:rPr>
          <w:color w:val="000000"/>
          <w:sz w:val="20"/>
          <w:szCs w:val="20"/>
        </w:rPr>
        <w:t>/m²) Gewicht: 12,6 kg/m²</w:t>
      </w:r>
    </w:p>
    <w:p w14:paraId="1D19458B"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rPr>
        <w:t xml:space="preserve">Solarzellen: 28 </w:t>
      </w:r>
      <w:proofErr w:type="spellStart"/>
      <w:r>
        <w:rPr>
          <w:color w:val="000000"/>
          <w:sz w:val="20"/>
          <w:szCs w:val="20"/>
        </w:rPr>
        <w:t>Stk</w:t>
      </w:r>
      <w:proofErr w:type="spellEnd"/>
      <w:r>
        <w:rPr>
          <w:color w:val="000000"/>
          <w:sz w:val="20"/>
          <w:szCs w:val="20"/>
        </w:rPr>
        <w:t xml:space="preserve"> mono </w:t>
      </w:r>
      <w:proofErr w:type="spellStart"/>
      <w:r>
        <w:rPr>
          <w:color w:val="000000"/>
          <w:sz w:val="20"/>
          <w:szCs w:val="20"/>
        </w:rPr>
        <w:t>PERC</w:t>
      </w:r>
      <w:proofErr w:type="spellEnd"/>
      <w:r>
        <w:rPr>
          <w:color w:val="000000"/>
          <w:sz w:val="20"/>
          <w:szCs w:val="20"/>
        </w:rPr>
        <w:t xml:space="preserve">, half </w:t>
      </w:r>
      <w:proofErr w:type="spellStart"/>
      <w:r>
        <w:rPr>
          <w:color w:val="000000"/>
          <w:sz w:val="20"/>
          <w:szCs w:val="20"/>
        </w:rPr>
        <w:t>cut</w:t>
      </w:r>
      <w:proofErr w:type="spellEnd"/>
      <w:r>
        <w:rPr>
          <w:color w:val="000000"/>
          <w:sz w:val="20"/>
          <w:szCs w:val="20"/>
        </w:rPr>
        <w:t xml:space="preserve"> </w:t>
      </w:r>
      <w:proofErr w:type="spellStart"/>
      <w:r>
        <w:rPr>
          <w:color w:val="000000"/>
          <w:sz w:val="20"/>
          <w:szCs w:val="20"/>
        </w:rPr>
        <w:t>Bypassdioden</w:t>
      </w:r>
      <w:proofErr w:type="spellEnd"/>
      <w:r>
        <w:rPr>
          <w:color w:val="000000"/>
          <w:sz w:val="20"/>
          <w:szCs w:val="20"/>
        </w:rPr>
        <w:t>: 1</w:t>
      </w:r>
    </w:p>
    <w:p w14:paraId="6D8DA1F6"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spacing w:line="204" w:lineRule="auto"/>
        <w:ind w:right="1870"/>
        <w:rPr>
          <w:color w:val="000000"/>
          <w:sz w:val="20"/>
          <w:szCs w:val="20"/>
        </w:rPr>
      </w:pPr>
      <w:r>
        <w:rPr>
          <w:color w:val="000000"/>
          <w:sz w:val="20"/>
          <w:szCs w:val="20"/>
        </w:rPr>
        <w:t>Schutzklasse: II</w:t>
      </w:r>
    </w:p>
    <w:p w14:paraId="6D8B4A9B"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rPr>
        <w:t xml:space="preserve">Modulanschluss: 4,0 mm² Solarkabel mit </w:t>
      </w:r>
      <w:proofErr w:type="spellStart"/>
      <w:r>
        <w:rPr>
          <w:color w:val="000000"/>
          <w:sz w:val="20"/>
          <w:szCs w:val="20"/>
        </w:rPr>
        <w:t>Slimline</w:t>
      </w:r>
      <w:proofErr w:type="spellEnd"/>
      <w:r>
        <w:rPr>
          <w:color w:val="000000"/>
          <w:sz w:val="20"/>
          <w:szCs w:val="20"/>
        </w:rPr>
        <w:t xml:space="preserve"> PV Stecksystem Zertifizierungen: ISO 9001, ISO 14001, IEC 61215:2016, IEC 61730</w:t>
      </w:r>
    </w:p>
    <w:p w14:paraId="13BA2069"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2"/>
          <w:szCs w:val="22"/>
        </w:rPr>
      </w:pPr>
      <w:r>
        <w:rPr>
          <w:color w:val="000000"/>
          <w:sz w:val="20"/>
          <w:szCs w:val="20"/>
        </w:rPr>
        <w:t>Leistungsgarantie: min. 97 % im ersten Jahr, danach max. Reduktion um 0,7 % p.a. bis zu 25 Jahren Kompatibilität: Dachplatte R.16, Dachpaneel FX.12</w:t>
      </w:r>
    </w:p>
    <w:p w14:paraId="667A189C" w14:textId="77777777" w:rsidR="00176D3B" w:rsidRDefault="00176D3B">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2"/>
          <w:szCs w:val="22"/>
        </w:rPr>
      </w:pPr>
    </w:p>
    <w:p w14:paraId="750F08E9"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0"/>
          <w:szCs w:val="20"/>
        </w:rPr>
      </w:pPr>
      <w:r>
        <w:rPr>
          <w:color w:val="000000"/>
          <w:sz w:val="20"/>
          <w:szCs w:val="20"/>
          <w:u w:val="single"/>
        </w:rPr>
        <w:t>Anlageninformation:</w:t>
      </w:r>
      <w:r>
        <w:rPr>
          <w:color w:val="000000"/>
          <w:sz w:val="20"/>
          <w:szCs w:val="20"/>
        </w:rPr>
        <w:t xml:space="preserve"> </w:t>
      </w:r>
      <w:r>
        <w:rPr>
          <w:color w:val="000000"/>
          <w:sz w:val="20"/>
          <w:szCs w:val="20"/>
        </w:rPr>
        <w:br/>
        <w:t xml:space="preserve">Farbe: </w:t>
      </w:r>
      <w:r>
        <w:rPr>
          <w:b/>
          <w:bCs/>
          <w:color w:val="000000"/>
          <w:sz w:val="20"/>
          <w:szCs w:val="20"/>
        </w:rPr>
        <w:t>P.10 schwarz</w:t>
      </w:r>
      <w:r>
        <w:rPr>
          <w:color w:val="000000"/>
          <w:sz w:val="20"/>
          <w:szCs w:val="20"/>
        </w:rPr>
        <w:br/>
        <w:t xml:space="preserve">Modulanzahl: </w:t>
      </w:r>
      <w:r>
        <w:rPr>
          <w:color w:val="000000"/>
          <w:sz w:val="20"/>
          <w:szCs w:val="20"/>
          <w:u w:val="single"/>
        </w:rPr>
        <w:t xml:space="preserve">___ </w:t>
      </w:r>
      <w:proofErr w:type="spellStart"/>
      <w:r>
        <w:rPr>
          <w:color w:val="000000"/>
          <w:sz w:val="20"/>
          <w:szCs w:val="20"/>
        </w:rPr>
        <w:t>Stk</w:t>
      </w:r>
      <w:proofErr w:type="spellEnd"/>
    </w:p>
    <w:p w14:paraId="5CD5D698" w14:textId="77777777" w:rsidR="00176D3B" w:rsidRDefault="004211F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2"/>
          <w:szCs w:val="22"/>
        </w:rPr>
      </w:pPr>
      <w:r>
        <w:rPr>
          <w:color w:val="000000"/>
          <w:sz w:val="20"/>
          <w:szCs w:val="20"/>
        </w:rPr>
        <w:t xml:space="preserve">Anlagenleistung: </w:t>
      </w:r>
      <w:r>
        <w:rPr>
          <w:color w:val="000000"/>
          <w:sz w:val="20"/>
          <w:szCs w:val="20"/>
          <w:u w:val="single"/>
        </w:rPr>
        <w:t>___</w:t>
      </w:r>
      <w:r>
        <w:rPr>
          <w:color w:val="000000"/>
          <w:sz w:val="20"/>
          <w:szCs w:val="20"/>
        </w:rPr>
        <w:t xml:space="preserve"> kWp </w:t>
      </w:r>
    </w:p>
    <w:p w14:paraId="12965A1E" w14:textId="77777777" w:rsidR="00176D3B" w:rsidRDefault="00176D3B">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1416"/>
          <w:tab w:val="left" w:pos="2832"/>
          <w:tab w:val="left" w:pos="4248"/>
          <w:tab w:val="left" w:pos="7080"/>
          <w:tab w:val="left" w:pos="8496"/>
        </w:tabs>
        <w:ind w:right="1870"/>
        <w:rPr>
          <w:color w:val="000000"/>
          <w:sz w:val="22"/>
          <w:szCs w:val="22"/>
        </w:rPr>
      </w:pPr>
    </w:p>
    <w:p w14:paraId="2D0BDCA8"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4211F1">
        <w:rPr>
          <w:color w:val="000000"/>
          <w:sz w:val="20"/>
          <w:szCs w:val="20"/>
          <w:u w:val="single"/>
        </w:rPr>
        <w:t>PREFA Solardachplatte groß</w:t>
      </w:r>
      <w:r>
        <w:rPr>
          <w:color w:val="000000"/>
          <w:sz w:val="20"/>
          <w:szCs w:val="20"/>
        </w:rPr>
        <w:t xml:space="preserve"> (oder gleichwertig)</w:t>
      </w:r>
      <w:r>
        <w:rPr>
          <w:sz w:val="20"/>
          <w:szCs w:val="20"/>
        </w:rPr>
        <w:t xml:space="preserve"> </w:t>
      </w:r>
    </w:p>
    <w:p w14:paraId="3B1CF5DE"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112182"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0,000 </w:t>
      </w:r>
      <w:proofErr w:type="spellStart"/>
      <w:r>
        <w:rPr>
          <w:b/>
          <w:bCs/>
          <w:sz w:val="20"/>
          <w:szCs w:val="20"/>
        </w:rPr>
        <w:t>psch</w:t>
      </w:r>
      <w:proofErr w:type="spellEnd"/>
      <w:r>
        <w:rPr>
          <w:sz w:val="20"/>
          <w:szCs w:val="20"/>
        </w:rPr>
        <w:t xml:space="preserve">        </w:t>
      </w:r>
      <w:r>
        <w:rPr>
          <w:sz w:val="20"/>
          <w:szCs w:val="20"/>
        </w:rPr>
        <w:tab/>
        <w:t>EP _____________       GP _____________</w:t>
      </w:r>
    </w:p>
    <w:p w14:paraId="693F6C97"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35BA11"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452FF684"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proofErr w:type="gramStart"/>
      <w:r>
        <w:rPr>
          <w:b/>
          <w:bCs/>
          <w:sz w:val="22"/>
          <w:szCs w:val="22"/>
        </w:rPr>
        <w:t>Titel  01.01</w:t>
      </w:r>
      <w:proofErr w:type="gramEnd"/>
      <w:r>
        <w:rPr>
          <w:b/>
          <w:bCs/>
          <w:sz w:val="22"/>
          <w:szCs w:val="22"/>
        </w:rPr>
        <w:t xml:space="preserve">   PREFA Solardachplatte (</w:t>
      </w:r>
      <w:proofErr w:type="spellStart"/>
      <w:r>
        <w:rPr>
          <w:b/>
          <w:bCs/>
          <w:sz w:val="22"/>
          <w:szCs w:val="22"/>
        </w:rPr>
        <w:t>SDP</w:t>
      </w:r>
      <w:proofErr w:type="spellEnd"/>
      <w:r>
        <w:rPr>
          <w:b/>
          <w:bCs/>
          <w:sz w:val="22"/>
          <w:szCs w:val="22"/>
        </w:rPr>
        <w:t>)   GP ____________</w:t>
      </w:r>
    </w:p>
    <w:p w14:paraId="5C1105B6"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1414F634"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32"/>
          <w:szCs w:val="32"/>
        </w:rPr>
      </w:pPr>
      <w:r>
        <w:rPr>
          <w:b/>
          <w:bCs/>
          <w:sz w:val="32"/>
          <w:szCs w:val="32"/>
          <w:shd w:val="clear" w:color="auto" w:fill="C0C0C0"/>
        </w:rPr>
        <w:t>Zusammenfassung</w:t>
      </w:r>
    </w:p>
    <w:p w14:paraId="0335EFA1"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369295" w14:textId="77777777" w:rsidR="00176D3B"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Titel    01.01    PREFA Solardachplatte (</w:t>
      </w:r>
      <w:proofErr w:type="spellStart"/>
      <w:r>
        <w:rPr>
          <w:sz w:val="22"/>
          <w:szCs w:val="22"/>
        </w:rPr>
        <w:t>SDP</w:t>
      </w:r>
      <w:proofErr w:type="spellEnd"/>
      <w:r>
        <w:rPr>
          <w:sz w:val="22"/>
          <w:szCs w:val="22"/>
        </w:rPr>
        <w:t xml:space="preserve">) </w:t>
      </w:r>
    </w:p>
    <w:p w14:paraId="13A24696" w14:textId="77777777" w:rsidR="00176D3B" w:rsidRPr="004211F1"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lang w:val="sv-SE"/>
        </w:rPr>
      </w:pPr>
      <w:r w:rsidRPr="004211F1">
        <w:rPr>
          <w:sz w:val="20"/>
          <w:szCs w:val="20"/>
          <w:lang w:val="sv-SE"/>
        </w:rPr>
        <w:t>GP _____________</w:t>
      </w:r>
    </w:p>
    <w:p w14:paraId="537A948D" w14:textId="77777777" w:rsidR="00176D3B" w:rsidRPr="004211F1"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4211F1">
        <w:rPr>
          <w:sz w:val="22"/>
          <w:szCs w:val="22"/>
          <w:lang w:val="sv-SE"/>
        </w:rPr>
        <w:t xml:space="preserve"> </w:t>
      </w:r>
    </w:p>
    <w:p w14:paraId="20A1B792" w14:textId="77777777" w:rsidR="00176D3B" w:rsidRPr="004211F1"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lang w:val="sv-SE"/>
        </w:rPr>
      </w:pPr>
      <w:r w:rsidRPr="004211F1">
        <w:rPr>
          <w:b/>
          <w:bCs/>
          <w:lang w:val="sv-SE"/>
        </w:rPr>
        <w:t xml:space="preserve">LV    01    PREFA SOLAR </w:t>
      </w:r>
    </w:p>
    <w:p w14:paraId="770C276A" w14:textId="77777777" w:rsidR="00176D3B" w:rsidRPr="004211F1" w:rsidRDefault="004211F1">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lang w:val="sv-SE"/>
        </w:rPr>
      </w:pPr>
      <w:r w:rsidRPr="004211F1">
        <w:rPr>
          <w:b/>
          <w:bCs/>
          <w:lang w:val="sv-SE"/>
        </w:rPr>
        <w:t>GP __________</w:t>
      </w:r>
    </w:p>
    <w:p w14:paraId="2851035F" w14:textId="77777777" w:rsidR="00176D3B" w:rsidRPr="004211F1" w:rsidRDefault="00176D3B">
      <w:pPr>
        <w:pStyle w:val="Normal"/>
        <w:rPr>
          <w:b/>
          <w:bCs/>
          <w:lang w:val="sv-SE"/>
        </w:rPr>
      </w:pPr>
    </w:p>
    <w:sectPr w:rsidR="00176D3B" w:rsidRPr="004211F1">
      <w:footerReference w:type="default" r:id="rId8"/>
      <w:pgSz w:w="11907" w:h="16840"/>
      <w:pgMar w:top="850" w:right="850" w:bottom="85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8CC4" w14:textId="77777777" w:rsidR="006431F8" w:rsidRDefault="006431F8" w:rsidP="006431F8">
      <w:r>
        <w:separator/>
      </w:r>
    </w:p>
  </w:endnote>
  <w:endnote w:type="continuationSeparator" w:id="0">
    <w:p w14:paraId="719BAAF8" w14:textId="77777777" w:rsidR="006431F8" w:rsidRDefault="006431F8" w:rsidP="0064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E7D" w14:textId="43549608" w:rsidR="006431F8" w:rsidRPr="006431F8" w:rsidRDefault="006431F8" w:rsidP="006431F8">
    <w:pPr>
      <w:pStyle w:val="Fuzeile"/>
      <w:jc w:val="right"/>
      <w:rPr>
        <w:lang w:val="de-DE"/>
      </w:rPr>
    </w:pPr>
    <w:proofErr w:type="spellStart"/>
    <w:r>
      <w:rPr>
        <w:lang w:val="de-DE"/>
      </w:rPr>
      <w:t>TI_Stand</w:t>
    </w:r>
    <w:proofErr w:type="spellEnd"/>
    <w:r>
      <w:rPr>
        <w:lang w:val="de-DE"/>
      </w:rPr>
      <w:t xml:space="preserve"> 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9C13" w14:textId="77777777" w:rsidR="006431F8" w:rsidRDefault="006431F8" w:rsidP="006431F8">
      <w:r>
        <w:separator/>
      </w:r>
    </w:p>
  </w:footnote>
  <w:footnote w:type="continuationSeparator" w:id="0">
    <w:p w14:paraId="1E8E6323" w14:textId="77777777" w:rsidR="006431F8" w:rsidRDefault="006431F8" w:rsidP="0064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0ED7"/>
    <w:multiLevelType w:val="singleLevel"/>
    <w:tmpl w:val="E708D390"/>
    <w:lvl w:ilvl="0">
      <w:start w:val="1"/>
      <w:numFmt w:val="bullet"/>
      <w:lvlText w:val=""/>
      <w:lvlJc w:val="left"/>
      <w:rPr>
        <w:rFonts w:ascii="Symbol" w:eastAsia="Symbol" w:hAnsi="Symbol" w:cs="Symbol" w:hint="default"/>
        <w:b w:val="0"/>
        <w:i w:val="0"/>
        <w:strike w:val="0"/>
        <w:color w:val="000000"/>
        <w:position w:val="0"/>
        <w:sz w:val="20"/>
        <w:u w:val="none"/>
        <w:shd w:val="clear" w:color="auto" w:fill="auto"/>
      </w:rPr>
    </w:lvl>
  </w:abstractNum>
  <w:num w:numId="1" w16cid:durableId="49141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Footer/>
  <w:proofState w:spelling="clean" w:grammar="clean"/>
  <w:defaultTabStop w:val="0"/>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3B"/>
    <w:rsid w:val="00176D3B"/>
    <w:rsid w:val="004211F1"/>
    <w:rsid w:val="00643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DE10"/>
  <w15:docId w15:val="{A0128158-1873-4B5C-A64E-EBA769B4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eastAsia="Calibri" w:hAnsi="Calibri"/>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basedOn w:val="Standard"/>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lang w:val="de-DE" w:eastAsia="de-DE" w:bidi="de-DE"/>
    </w:rPr>
  </w:style>
  <w:style w:type="paragraph" w:styleId="Kopfzeile">
    <w:name w:val="header"/>
    <w:basedOn w:val="Standard"/>
    <w:link w:val="KopfzeileZchn"/>
    <w:uiPriority w:val="99"/>
    <w:unhideWhenUsed/>
    <w:rsid w:val="006431F8"/>
    <w:pPr>
      <w:tabs>
        <w:tab w:val="center" w:pos="4536"/>
        <w:tab w:val="right" w:pos="9072"/>
      </w:tabs>
    </w:pPr>
  </w:style>
  <w:style w:type="character" w:customStyle="1" w:styleId="KopfzeileZchn">
    <w:name w:val="Kopfzeile Zchn"/>
    <w:basedOn w:val="Absatz-Standardschriftart"/>
    <w:link w:val="Kopfzeile"/>
    <w:uiPriority w:val="99"/>
    <w:rsid w:val="006431F8"/>
    <w:rPr>
      <w:rFonts w:ascii="Calibri" w:eastAsia="Calibri" w:hAnsi="Calibri"/>
      <w:sz w:val="22"/>
      <w:szCs w:val="22"/>
      <w:lang w:val="x-none" w:eastAsia="x-none"/>
    </w:rPr>
  </w:style>
  <w:style w:type="paragraph" w:styleId="Fuzeile">
    <w:name w:val="footer"/>
    <w:basedOn w:val="Standard"/>
    <w:link w:val="FuzeileZchn"/>
    <w:uiPriority w:val="99"/>
    <w:unhideWhenUsed/>
    <w:rsid w:val="006431F8"/>
    <w:pPr>
      <w:tabs>
        <w:tab w:val="center" w:pos="4536"/>
        <w:tab w:val="right" w:pos="9072"/>
      </w:tabs>
    </w:pPr>
  </w:style>
  <w:style w:type="character" w:customStyle="1" w:styleId="FuzeileZchn">
    <w:name w:val="Fußzeile Zchn"/>
    <w:basedOn w:val="Absatz-Standardschriftart"/>
    <w:link w:val="Fuzeile"/>
    <w:uiPriority w:val="99"/>
    <w:rsid w:val="006431F8"/>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3563</Characters>
  <Application>Microsoft Office Word</Application>
  <DocSecurity>0</DocSecurity>
  <Lines>29</Lines>
  <Paragraphs>8</Paragraphs>
  <ScaleCrop>false</ScaleCrop>
  <Company>CAG</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Ackermann Hilke</cp:lastModifiedBy>
  <cp:revision>3</cp:revision>
  <dcterms:created xsi:type="dcterms:W3CDTF">2024-01-09T17:03:00Z</dcterms:created>
  <dcterms:modified xsi:type="dcterms:W3CDTF">2024-01-10T09:37:00Z</dcterms:modified>
</cp:coreProperties>
</file>